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rPr>
          <w:rFonts w:ascii="Cambria" w:hAnsi="Cambria" w:eastAsia="Cambria" w:cs="" w:asciiTheme="minorHAnsi" w:cstheme="minorBidi" w:eastAsiaTheme="minorHAnsi" w:hAnsiTheme="minorHAnsi"/>
          <w:sz w:val="22"/>
          <w:szCs w:val="22"/>
          <w:lang w:eastAsia="fr-FR" w:bidi="ar-SA"/>
        </w:rPr>
      </w:pPr>
      <w:r>
        <w:rPr>
          <w:rFonts w:eastAsia="Cambria" w:cs="" w:cstheme="minorBidi" w:eastAsiaTheme="minorHAnsi" w:ascii="Cambria" w:hAnsi="Cambria"/>
          <w:sz w:val="22"/>
          <w:szCs w:val="22"/>
          <w:lang w:eastAsia="fr-FR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-19050</wp:posOffset>
            </wp:positionH>
            <wp:positionV relativeFrom="paragraph">
              <wp:posOffset>-5080</wp:posOffset>
            </wp:positionV>
            <wp:extent cx="2983230" cy="1847850"/>
            <wp:effectExtent l="0" t="0" r="0" b="0"/>
            <wp:wrapTopAndBottom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2884170</wp:posOffset>
            </wp:positionH>
            <wp:positionV relativeFrom="paragraph">
              <wp:posOffset>-635</wp:posOffset>
            </wp:positionV>
            <wp:extent cx="3232150" cy="1843405"/>
            <wp:effectExtent l="0" t="0" r="0" b="0"/>
            <wp:wrapTopAndBottom/>
            <wp:docPr id="2" name="images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3155950</wp:posOffset>
            </wp:positionH>
            <wp:positionV relativeFrom="page">
              <wp:posOffset>718820</wp:posOffset>
            </wp:positionV>
            <wp:extent cx="885825" cy="885825"/>
            <wp:effectExtent l="0" t="0" r="0" b="0"/>
            <wp:wrapTopAndBottom/>
            <wp:docPr id="3" name="logo asso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sso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rPr/>
      </w:pPr>
      <w:r>
        <w:drawing>
          <wp:anchor behindDoc="0" distT="0" distB="0" distL="114300" distR="114300" simplePos="0" locked="0" layoutInCell="1" allowOverlap="1" relativeHeight="8">
            <wp:simplePos x="0" y="0"/>
            <wp:positionH relativeFrom="column">
              <wp:posOffset>794385</wp:posOffset>
            </wp:positionH>
            <wp:positionV relativeFrom="paragraph">
              <wp:posOffset>203835</wp:posOffset>
            </wp:positionV>
            <wp:extent cx="4239895" cy="5746750"/>
            <wp:effectExtent l="0" t="0" r="0" b="0"/>
            <wp:wrapTight wrapText="bothSides">
              <wp:wrapPolygon edited="0">
                <wp:start x="-21" y="0"/>
                <wp:lineTo x="-21" y="21516"/>
                <wp:lineTo x="21514" y="21516"/>
                <wp:lineTo x="21514" y="0"/>
                <wp:lineTo x="-21" y="0"/>
              </wp:wrapPolygon>
            </wp:wrapTight>
            <wp:docPr id="4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5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/>
        <w:tab/>
        <w:t xml:space="preserve">     </w:t>
      </w:r>
    </w:p>
    <w:p>
      <w:pPr>
        <w:pStyle w:val="Corpsdetexte"/>
        <w:rPr/>
      </w:pPr>
      <w:r>
        <w:rPr/>
      </w:r>
    </w:p>
    <w:p>
      <w:pPr>
        <w:pStyle w:val="Corpsdetexte"/>
        <w:shd w:val="clear" w:fill="FFFFFF"/>
        <w:ind w:left="709" w:firstLine="709"/>
        <w:rPr/>
      </w:pPr>
      <w:r>
        <w:rPr>
          <w:sz w:val="32"/>
          <w:szCs w:val="32"/>
        </w:rPr>
        <w:t>CONCOURS D'ATTELAGE DE TRADITION</w:t>
      </w:r>
    </w:p>
    <w:p>
      <w:pPr>
        <w:pStyle w:val="Corpsdetexte"/>
        <w:rPr>
          <w:sz w:val="32"/>
          <w:szCs w:val="32"/>
        </w:rPr>
      </w:pPr>
      <w:r>
        <w:rPr>
          <w:sz w:val="32"/>
          <w:szCs w:val="32"/>
        </w:rPr>
        <w:tab/>
        <w:tab/>
        <w:t xml:space="preserve"> </w:t>
        <w:tab/>
        <w:t xml:space="preserve">                           de</w:t>
      </w:r>
    </w:p>
    <w:p>
      <w:pPr>
        <w:pStyle w:val="Corpsdetexte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 xml:space="preserve">       MONTEILS – CAUSSADE</w:t>
      </w:r>
    </w:p>
    <w:p>
      <w:pPr>
        <w:pStyle w:val="Corpsdetexte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12 JUILLET 2025</w:t>
      </w:r>
    </w:p>
    <w:p>
      <w:pPr>
        <w:pStyle w:val="Corpsdetexte"/>
        <w:rPr/>
      </w:pPr>
      <w:r>
        <w:rPr/>
      </w:r>
    </w:p>
    <w:p>
      <w:pPr>
        <w:pStyle w:val="Corpsdetexte"/>
        <w:rPr>
          <w:sz w:val="32"/>
          <w:szCs w:val="32"/>
        </w:rPr>
      </w:pPr>
      <w:r>
        <w:rPr>
          <w:sz w:val="32"/>
          <w:szCs w:val="32"/>
        </w:rPr>
        <w:tab/>
        <w:t xml:space="preserve">   FORMULAIRE D'INSCRIPTION &amp; D'ENGAGEMENT</w:t>
        <w:tab/>
        <w:tab/>
        <w:tab/>
      </w:r>
    </w:p>
    <w:tbl>
      <w:tblPr>
        <w:tblW w:w="9638" w:type="dxa"/>
        <w:jc w:val="left"/>
        <w:tblInd w:w="110" w:type="dxa"/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color="auto" w:fill="4C4C4C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 imprimer, remplir et à retourner à</w:t>
            </w:r>
          </w:p>
          <w:p>
            <w:pPr>
              <w:pStyle w:val="Contenudetableau"/>
              <w:shd w:val="clear" w:color="auto" w:fill="4C4C4C"/>
              <w:rPr/>
            </w:pPr>
            <w:r>
              <w:rPr>
                <w:color w:val="FFFFFF"/>
                <w:sz w:val="20"/>
                <w:szCs w:val="20"/>
              </w:rPr>
              <w:t>Attelage liberté du Causse 436, chemin de castel bas 82300 Caussade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r>
              <w:rPr>
                <w:color w:val="FFFF00"/>
                <w:sz w:val="28"/>
                <w:szCs w:val="28"/>
              </w:rPr>
              <w:t>avant le 30 JUIN 2025</w:t>
            </w:r>
          </w:p>
          <w:p>
            <w:pPr>
              <w:pStyle w:val="Contenudetableau"/>
              <w:shd w:val="clear" w:color="auto" w:fill="4C4C4C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EMAIL: attelagelibertéducausse@gmail.com  </w:t>
            </w:r>
          </w:p>
        </w:tc>
      </w:tr>
    </w:tbl>
    <w:p>
      <w:pPr>
        <w:pStyle w:val="Corpsdetexte"/>
        <w:rPr/>
      </w:pPr>
      <w:r>
        <w:rPr/>
      </w:r>
    </w:p>
    <w:tbl>
      <w:tblPr>
        <w:tblW w:w="9638" w:type="dxa"/>
        <w:jc w:val="left"/>
        <w:tblInd w:w="110" w:type="dxa"/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054"/>
        <w:gridCol w:w="7583"/>
      </w:tblGrid>
      <w:tr>
        <w:trPr/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Propriétaire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Meneur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&amp; Téléphone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Compagnie d'assurance et N° de police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de licence FFE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inscription AFA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2069465</wp:posOffset>
                </wp:positionH>
                <wp:positionV relativeFrom="paragraph">
                  <wp:posOffset>143510</wp:posOffset>
                </wp:positionV>
                <wp:extent cx="16510" cy="140335"/>
                <wp:effectExtent l="0" t="0" r="0" b="0"/>
                <wp:wrapSquare wrapText="bothSides"/>
                <wp:docPr id="5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13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hd w:val="clear" w:fill="FFFFFF"/>
                              <w:spacing w:before="0" w:after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162.95pt;margin-top:11.3pt;width:1.2pt;height:10.95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shd w:val="clear" w:fill="FFFFFF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1398270</wp:posOffset>
                </wp:positionH>
                <wp:positionV relativeFrom="paragraph">
                  <wp:posOffset>148590</wp:posOffset>
                </wp:positionV>
                <wp:extent cx="132080" cy="147320"/>
                <wp:effectExtent l="0" t="0" r="0" b="0"/>
                <wp:wrapSquare wrapText="bothSides"/>
                <wp:docPr id="7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hd w:val="clear" w:fill="FFFFFF"/>
                              <w:spacing w:before="0" w:after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fillcolor="white" stroked="t" style="position:absolute;margin-left:110.1pt;margin-top:11.7pt;width:10.3pt;height:11.5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shd w:val="clear" w:fill="FFFFFF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3018155</wp:posOffset>
                </wp:positionH>
                <wp:positionV relativeFrom="paragraph">
                  <wp:posOffset>156845</wp:posOffset>
                </wp:positionV>
                <wp:extent cx="121920" cy="140335"/>
                <wp:effectExtent l="0" t="0" r="0" b="0"/>
                <wp:wrapSquare wrapText="bothSides"/>
                <wp:docPr id="9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3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hd w:val="clear" w:fill="FFFFFF"/>
                              <w:spacing w:before="0" w:after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" fillcolor="white" stroked="t" style="position:absolute;margin-left:237.65pt;margin-top:12.35pt;width:9.5pt;height:10.95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shd w:val="clear" w:fill="FFFFFF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Type d'attelage </w:t>
        <w:tab/>
        <w:t xml:space="preserve">  Solo       Paire                      Team</w:t>
        <w:tab/>
        <w:t xml:space="preserve">          </w:t>
      </w:r>
    </w:p>
    <w:p>
      <w:pPr>
        <w:pStyle w:val="Normal"/>
        <w:shd w:val="clear" w:fill="FFFFFF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Arrivée prévue le</w:t>
      </w:r>
    </w:p>
    <w:p>
      <w:pPr>
        <w:pStyle w:val="Normal"/>
        <w:shd w:val="clear" w:fill="FFFFFF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Départ prévu le</w:t>
      </w:r>
    </w:p>
    <w:p>
      <w:pPr>
        <w:pStyle w:val="Normal"/>
        <w:shd w:val="clear" w:fill="FFFFFF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13" w:type="dxa"/>
        <w:jc w:val="left"/>
        <w:tblInd w:w="477" w:type="dxa"/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192"/>
        <w:gridCol w:w="1630"/>
        <w:gridCol w:w="1898"/>
        <w:gridCol w:w="1056"/>
        <w:gridCol w:w="2437"/>
      </w:tblGrid>
      <w:tr>
        <w:trPr/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color="auto" w:fill="FF0000"/>
              <w:rPr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color w:val="FFFFFF"/>
                <w:sz w:val="20"/>
                <w:szCs w:val="20"/>
              </w:rPr>
              <w:t>Nom des chevaux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color="auto" w:fill="FF0000"/>
              <w:rPr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color w:val="FFFFFF"/>
                <w:sz w:val="20"/>
                <w:szCs w:val="20"/>
              </w:rPr>
              <w:t>N° identification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color="auto" w:fill="FF0000"/>
              <w:rPr/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color w:val="FFFFFF"/>
                <w:sz w:val="20"/>
                <w:szCs w:val="20"/>
              </w:rPr>
              <w:t>Race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color="auto" w:fill="FF0000"/>
              <w:rPr/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color w:val="FFFFFF"/>
                <w:sz w:val="20"/>
                <w:szCs w:val="20"/>
              </w:rPr>
              <w:t>Age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color="auto" w:fill="FF0000"/>
              <w:rPr/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color w:val="FFFFFF"/>
                <w:sz w:val="20"/>
                <w:szCs w:val="20"/>
              </w:rPr>
              <w:t>Taille (poney)</w:t>
            </w:r>
          </w:p>
        </w:tc>
      </w:tr>
    </w:tbl>
    <w:p>
      <w:pPr>
        <w:pStyle w:val="LONormal"/>
        <w:shd w:val="clear" w:fill="FFFFFF"/>
        <w:rPr>
          <w:vanish/>
        </w:rPr>
      </w:pPr>
      <w:r>
        <w:rPr>
          <w:vanish/>
        </w:rPr>
      </w:r>
    </w:p>
    <w:tbl>
      <w:tblPr>
        <w:tblW w:w="9638" w:type="dxa"/>
        <w:jc w:val="left"/>
        <w:tblInd w:w="110" w:type="dxa"/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5"/>
        <w:gridCol w:w="2193"/>
        <w:gridCol w:w="1629"/>
        <w:gridCol w:w="1898"/>
        <w:gridCol w:w="1053"/>
        <w:gridCol w:w="2449"/>
      </w:tblGrid>
      <w:tr>
        <w:trPr/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val="clear" w:fill="FFFFFF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Vaccination à jour des chevaux ‘' OBLIGAROIRE''</w:t>
      </w:r>
    </w:p>
    <w:p>
      <w:pPr>
        <w:pStyle w:val="Normal"/>
        <w:shd w:val="clear" w:fill="FFFFFF"/>
        <w:rPr>
          <w:b/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</w:r>
    </w:p>
    <w:p>
      <w:pPr>
        <w:pStyle w:val="Normal"/>
        <w:shd w:val="clear" w:fill="FFFFFF"/>
        <w:rPr>
          <w:b/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</w:r>
    </w:p>
    <w:tbl>
      <w:tblPr>
        <w:tblW w:w="9638" w:type="dxa"/>
        <w:jc w:val="left"/>
        <w:tblInd w:w="110" w:type="dxa"/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color="auto" w:fill="FF0000"/>
              <w:rPr/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color w:val="FFFFFF"/>
                <w:sz w:val="20"/>
                <w:szCs w:val="20"/>
              </w:rPr>
              <w:t>Descriptif de la voiture</w:t>
            </w:r>
          </w:p>
        </w:tc>
      </w:tr>
    </w:tbl>
    <w:p>
      <w:pPr>
        <w:pStyle w:val="LONormal"/>
        <w:shd w:val="clear" w:fill="FFFFFF"/>
        <w:rPr>
          <w:vanish/>
        </w:rPr>
      </w:pPr>
      <w:r>
        <w:rPr>
          <w:vanish/>
        </w:rPr>
      </w:r>
    </w:p>
    <w:tbl>
      <w:tblPr>
        <w:tblW w:w="9638" w:type="dxa"/>
        <w:jc w:val="left"/>
        <w:tblInd w:w="110" w:type="dxa"/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081"/>
        <w:gridCol w:w="7556"/>
      </w:tblGrid>
      <w:tr>
        <w:trPr/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Propriétaire</w:t>
            </w:r>
          </w:p>
        </w:tc>
        <w:tc>
          <w:tcPr>
            <w:tcW w:w="7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Meneur</w:t>
            </w:r>
          </w:p>
        </w:tc>
        <w:tc>
          <w:tcPr>
            <w:tcW w:w="7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de voiture</w:t>
            </w:r>
          </w:p>
        </w:tc>
        <w:tc>
          <w:tcPr>
            <w:tcW w:w="7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constructeur</w:t>
            </w:r>
          </w:p>
        </w:tc>
        <w:tc>
          <w:tcPr>
            <w:tcW w:w="7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ou période de construction</w:t>
            </w:r>
          </w:p>
        </w:tc>
        <w:tc>
          <w:tcPr>
            <w:tcW w:w="7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 la dernière restauration</w:t>
            </w:r>
          </w:p>
        </w:tc>
        <w:tc>
          <w:tcPr>
            <w:tcW w:w="7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Historique de la voiture</w:t>
            </w:r>
          </w:p>
        </w:tc>
        <w:tc>
          <w:tcPr>
            <w:tcW w:w="7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val="clear" w:fill="FFFFFF"/>
        <w:rPr>
          <w:b/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</w:r>
    </w:p>
    <w:tbl>
      <w:tblPr>
        <w:tblW w:w="9645" w:type="dxa"/>
        <w:jc w:val="left"/>
        <w:tblInd w:w="55" w:type="dxa"/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18"/>
        <w:gridCol w:w="734"/>
        <w:gridCol w:w="853"/>
        <w:gridCol w:w="863"/>
        <w:gridCol w:w="4077"/>
      </w:tblGrid>
      <w:tr>
        <w:trPr/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color="auto" w:fill="FF00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color w:val="FFFFFF"/>
                <w:sz w:val="20"/>
                <w:szCs w:val="20"/>
              </w:rPr>
              <w:t>FRAIS D'INSCRIPTION</w:t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Nbre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Prix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Total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 euros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 du vendredi soir</w:t>
            </w:r>
          </w:p>
        </w:tc>
        <w:tc>
          <w:tcPr>
            <w:tcW w:w="6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Nous vous proposons, afin de faire connaissance, un repas pris en commun sur le thème « produits de nos régions » avec une spécialité amenée par chacun d'entre nous.</w:t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 du samedi midi</w:t>
            </w:r>
          </w:p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 accompagnant du samedi midi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euros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 compris dans l'inscription (1pers.)</w:t>
            </w:r>
          </w:p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 du samedi soir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euros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ceux qui souhaitent prolonger la soirée, </w:t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hd w:val="clear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val="clear" w:fill="FFFFFF"/>
        <w:rPr>
          <w:b/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Règlement à l'inscription, soit par chèque ou virement bancaire</w:t>
      </w:r>
    </w:p>
    <w:p>
      <w:pPr>
        <w:pStyle w:val="Normal"/>
        <w:rPr>
          <w:b/>
          <w:b/>
          <w:bCs/>
          <w:i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IBAN: Attelage Liberté du Causse N° FR76 1120 6201 2039 8129 3216 010</w:t>
      </w:r>
    </w:p>
    <w:p>
      <w:pPr>
        <w:pStyle w:val="Normal"/>
        <w:shd w:val="clear" w:fill="FFFFFF"/>
        <w:rPr>
          <w:b/>
          <w:b/>
          <w:bCs/>
          <w:i/>
          <w:i/>
          <w:iCs/>
          <w:color w:val="FF0000"/>
          <w:sz w:val="26"/>
          <w:szCs w:val="26"/>
          <w:highlight w:val="lightGray"/>
        </w:rPr>
      </w:pPr>
      <w:r>
        <w:rPr>
          <w:b/>
          <w:bCs/>
          <w:i/>
          <w:iCs/>
          <w:color w:val="FF0000"/>
          <w:sz w:val="26"/>
          <w:szCs w:val="26"/>
          <w:highlight w:val="lightGray"/>
        </w:rPr>
      </w:r>
    </w:p>
    <w:p>
      <w:pPr>
        <w:pStyle w:val="Normal"/>
        <w:rPr>
          <w:b/>
          <w:b/>
          <w:bCs/>
          <w:color w:val="000000" w:themeColor="text1"/>
        </w:rPr>
      </w:pPr>
      <w:r>
        <w:rPr>
          <w:b/>
          <w:bCs/>
          <w:i/>
          <w:iCs/>
          <w:color w:val="FF0000"/>
          <w:sz w:val="26"/>
          <w:szCs w:val="26"/>
          <w:u w:val="single"/>
        </w:rPr>
        <w:t>INFORMATION:</w:t>
      </w:r>
      <w:r>
        <w:rPr>
          <w:i/>
          <w:iCs/>
          <w:color w:val="FF0000"/>
          <w:sz w:val="26"/>
          <w:szCs w:val="26"/>
        </w:rPr>
        <w:t xml:space="preserve"> </w:t>
      </w:r>
      <w:r>
        <w:rPr>
          <w:i/>
          <w:iCs/>
          <w:color w:val="000000" w:themeColor="text1"/>
          <w:sz w:val="26"/>
          <w:szCs w:val="26"/>
        </w:rPr>
        <w:t>Pour votre information, compte tenu d'un grand nombre de concours dans la région, nous n'avons pas de boxe à vous offrir, nous vous laissons la possibilité de faire des paddocks sur place foin à volonté, Électricités sur place pour l'alimentation de vos paddocks. (</w:t>
      </w:r>
      <w:r>
        <w:rPr>
          <w:i/>
          <w:iCs/>
          <w:color w:val="FF0000"/>
          <w:sz w:val="26"/>
          <w:szCs w:val="26"/>
        </w:rPr>
        <w:t>Matériel amené par vos soins</w:t>
      </w:r>
      <w:r>
        <w:rPr>
          <w:i/>
          <w:iCs/>
          <w:color w:val="000000" w:themeColor="text1"/>
          <w:sz w:val="26"/>
          <w:szCs w:val="26"/>
        </w:rPr>
        <w:t xml:space="preserve">). </w:t>
      </w:r>
      <w:r>
        <w:rPr>
          <w:b/>
          <w:bCs/>
          <w:i/>
          <w:iCs/>
          <w:color w:val="000000" w:themeColor="text1"/>
          <w:sz w:val="26"/>
          <w:szCs w:val="26"/>
        </w:rPr>
        <w:t>Ou auprès du centre équestre de Caussade chez Mr Didier Thouron Tel 06.83.59.40.78 qui se fera un plaisir de vous accueillir</w:t>
      </w:r>
    </w:p>
    <w:p>
      <w:pPr>
        <w:pStyle w:val="Normal"/>
        <w:shd w:val="clear" w:fill="FFFFFF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shd w:val="clear" w:fill="FFFFFF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(Pour ceux qui le souhaitent, vous avez la possibilité de venir découvrir notre région avant le concours ou après, nous vous accueillerons avec plaisir).</w:t>
      </w:r>
    </w:p>
    <w:p>
      <w:pPr>
        <w:pStyle w:val="Normal"/>
        <w:shd w:val="clear" w:fill="FFFFFF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shd w:val="clear" w:fill="FFFFFF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rPr/>
      </w:pPr>
      <w:r>
        <w:rPr>
          <w:i/>
          <w:iCs/>
          <w:color w:val="000000"/>
        </w:rPr>
        <w:t>Renseignements : Richard PIERRON, castelhaut@wanadoo.fr/ 06 30 28 69 0</w:t>
      </w:r>
    </w:p>
    <w:p>
      <w:pPr>
        <w:pStyle w:val="Normal"/>
        <w:shd w:val="clear" w:fill="FFFFFF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hd w:val="clear" w:fill="FFFFFF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hd w:val="clear" w:fill="FFFFFF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hd w:val="clear" w:fill="FFFFFF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hd w:val="clear" w:fill="FFFFFF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hd w:val="clear" w:fill="FFFFFF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hd w:val="clear" w:fill="FFFFFF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hd w:val="clear" w:fill="FFFFFF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40"/>
          <w:szCs w:val="40"/>
          <w:u w:val="single"/>
        </w:rPr>
      </w:pPr>
      <w:r>
        <w:rPr>
          <w:sz w:val="56"/>
          <w:szCs w:val="56"/>
        </w:rPr>
        <w:t xml:space="preserve">             </w:t>
      </w:r>
      <w:r>
        <w:rPr>
          <w:sz w:val="56"/>
          <w:szCs w:val="56"/>
        </w:rPr>
        <w:tab/>
      </w:r>
      <w:r>
        <w:rPr>
          <w:sz w:val="40"/>
          <w:szCs w:val="40"/>
          <w:u w:val="single"/>
        </w:rPr>
        <w:t>Programmes du week-end</w:t>
      </w:r>
    </w:p>
    <w:p>
      <w:pPr>
        <w:pStyle w:val="Normal"/>
        <w:shd w:val="clear" w:fill="FFFFFF"/>
        <w:ind w:left="1418" w:firstLine="709"/>
        <w:rPr>
          <w:sz w:val="96"/>
          <w:szCs w:val="96"/>
        </w:rPr>
      </w:pPr>
      <w:r>
        <w:rPr>
          <w:sz w:val="96"/>
          <w:szCs w:val="96"/>
        </w:rPr>
      </w:r>
    </w:p>
    <w:p>
      <w:pPr>
        <w:pStyle w:val="Normal"/>
        <w:rPr>
          <w:i/>
          <w:i/>
          <w:iCs/>
          <w:sz w:val="36"/>
          <w:szCs w:val="36"/>
          <w:u w:val="single"/>
        </w:rPr>
      </w:pPr>
      <w:r>
        <w:rPr>
          <w:i/>
          <w:iCs/>
          <w:sz w:val="36"/>
          <w:szCs w:val="36"/>
          <w:u w:val="single"/>
        </w:rPr>
        <w:t>Samedi 12 juillet :</w:t>
      </w:r>
    </w:p>
    <w:p>
      <w:pPr>
        <w:pStyle w:val="Normal"/>
        <w:shd w:val="clear" w:fill="FFFFFF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 9h00 présentation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-10h00 départ sur le routier </w:t>
      </w:r>
    </w:p>
    <w:p>
      <w:pPr>
        <w:pStyle w:val="Normal"/>
        <w:shd w:val="clear" w:fill="FFFFFF"/>
        <w:ind w:left="709" w:firstLine="709"/>
        <w:rPr>
          <w:sz w:val="28"/>
          <w:szCs w:val="28"/>
        </w:rPr>
      </w:pPr>
      <w:r>
        <w:rPr>
          <w:sz w:val="28"/>
          <w:szCs w:val="28"/>
        </w:rPr>
        <w:t>Monteils -Caussade -Monteils</w:t>
      </w:r>
    </w:p>
    <w:p>
      <w:pPr>
        <w:pStyle w:val="Normal"/>
        <w:shd w:val="clear" w:fill="FFFFFF"/>
        <w:ind w:left="709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-12h00 repas </w:t>
      </w:r>
    </w:p>
    <w:p>
      <w:pPr>
        <w:pStyle w:val="Normal"/>
        <w:shd w:val="clear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-14h00 Maniabilité</w:t>
      </w:r>
    </w:p>
    <w:p>
      <w:pPr>
        <w:pStyle w:val="Normal"/>
        <w:shd w:val="clear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-17h00 jeux d’adresses </w:t>
      </w:r>
    </w:p>
    <w:p>
      <w:pPr>
        <w:pStyle w:val="Normal"/>
        <w:shd w:val="clear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-19h00 défilé dans les estivales du chapeau</w:t>
      </w:r>
    </w:p>
    <w:p>
      <w:pPr>
        <w:pStyle w:val="Normal"/>
        <w:shd w:val="clear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-20h00 repas avec remise des prix </w:t>
      </w:r>
    </w:p>
    <w:p>
      <w:pPr>
        <w:pStyle w:val="Normal"/>
        <w:shd w:val="clear" w:fill="FFFFFF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hd w:val="clear" w:fill="FFFFFF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36"/>
          <w:szCs w:val="36"/>
        </w:rPr>
      </w:pPr>
      <w:r>
        <w:rPr>
          <w:i/>
          <w:iCs/>
          <w:sz w:val="36"/>
          <w:szCs w:val="36"/>
          <w:u w:val="single"/>
        </w:rPr>
        <w:t>Dimanche 13 &amp; lundi 14 juillet</w:t>
      </w:r>
      <w:r>
        <w:rPr>
          <w:i/>
          <w:iCs/>
          <w:sz w:val="36"/>
          <w:szCs w:val="36"/>
        </w:rPr>
        <w:t> :</w:t>
      </w:r>
      <w:r>
        <w:rPr>
          <w:sz w:val="36"/>
          <w:szCs w:val="36"/>
        </w:rPr>
        <w:t xml:space="preserve"> </w:t>
      </w:r>
    </w:p>
    <w:p>
      <w:pPr>
        <w:pStyle w:val="Normal"/>
        <w:shd w:val="clear" w:fill="FFFFFF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Possibilité de participer aux jeux d’adresses</w:t>
      </w:r>
    </w:p>
    <w:p>
      <w:pPr>
        <w:pStyle w:val="Normal"/>
        <w:shd w:val="clear" w:fill="FFFFFF"/>
        <w:ind w:left="1418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ind w:left="1418" w:firstLine="709"/>
        <w:rPr/>
      </w:pPr>
      <w:r>
        <w:rPr/>
      </w:r>
    </w:p>
    <w:sectPr>
      <w:type w:val="nextPage"/>
      <w:pgSz w:w="11906" w:h="16838"/>
      <w:pgMar w:left="1134" w:right="1134" w:header="0" w:top="607" w:footer="0" w:bottom="9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55d9"/>
    <w:pPr>
      <w:keepNext w:val="true"/>
      <w:widowControl w:val="false"/>
      <w:shd w:val="clear" w:color="auto" w:fill="FFFFFF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sid w:val="00ff55d9"/>
    <w:rPr>
      <w:rFonts w:ascii="OpenSymbol" w:hAnsi="OpenSymbol" w:eastAsia="OpenSymbol" w:cs="OpenSymbol"/>
    </w:rPr>
  </w:style>
  <w:style w:type="character" w:styleId="Caractresdenumrotation" w:customStyle="1">
    <w:name w:val="Caractères de numérotation"/>
    <w:qFormat/>
    <w:rsid w:val="00ff55d9"/>
    <w:rPr/>
  </w:style>
  <w:style w:type="character" w:styleId="ListLabel1">
    <w:name w:val="ListLabel 1"/>
    <w:qFormat/>
    <w:rPr>
      <w:rFonts w:eastAsia="SimSu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SimSu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rsid w:val="00ff55d9"/>
    <w:pPr>
      <w:shd w:val="clear" w:fill="FFFFFF"/>
      <w:spacing w:before="0" w:after="120"/>
    </w:pPr>
    <w:rPr/>
  </w:style>
  <w:style w:type="paragraph" w:styleId="Liste">
    <w:name w:val="List"/>
    <w:basedOn w:val="Corpsdetexte"/>
    <w:rsid w:val="00ff55d9"/>
    <w:pPr>
      <w:shd w:val="clear" w:fill="FFFFFF"/>
    </w:pPr>
    <w:rPr/>
  </w:style>
  <w:style w:type="paragraph" w:styleId="Lgende">
    <w:name w:val="Caption"/>
    <w:basedOn w:val="Normal"/>
    <w:qFormat/>
    <w:pPr>
      <w:suppressLineNumbers/>
      <w:shd w:val="clear" w:fill="FFFFFF"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f55d9"/>
    <w:pPr>
      <w:suppressLineNumbers/>
      <w:shd w:val="clear" w:fill="FFFFFF"/>
    </w:pPr>
    <w:rPr/>
  </w:style>
  <w:style w:type="paragraph" w:styleId="LONormal" w:customStyle="1">
    <w:name w:val="LO-Normal"/>
    <w:qFormat/>
    <w:rsid w:val="00ff55d9"/>
    <w:pPr>
      <w:keepNext w:val="true"/>
      <w:widowControl w:val="false"/>
      <w:shd w:val="clear" w:color="auto" w:fill="FFFFFF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"/>
    <w:next w:val="Corpsdetexte"/>
    <w:qFormat/>
    <w:rsid w:val="00ff55d9"/>
    <w:pPr>
      <w:shd w:val="clear" w:fill="FFFFFF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ff55d9"/>
    <w:pPr>
      <w:suppressLineNumbers/>
      <w:shd w:val="clear" w:fill="FFFFFF"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rsid w:val="00ff55d9"/>
    <w:pPr>
      <w:suppressLineNumbers/>
      <w:shd w:val="clear" w:fill="FFFFFF"/>
    </w:pPr>
    <w:rPr/>
  </w:style>
  <w:style w:type="paragraph" w:styleId="Titredetableau" w:customStyle="1">
    <w:name w:val="Titre de tableau"/>
    <w:basedOn w:val="Contenudetableau"/>
    <w:qFormat/>
    <w:rsid w:val="00ff55d9"/>
    <w:pPr>
      <w:shd w:val="clear" w:fill="FFFFFF"/>
      <w:jc w:val="center"/>
    </w:pPr>
    <w:rPr>
      <w:b/>
      <w:bCs/>
    </w:rPr>
  </w:style>
  <w:style w:type="paragraph" w:styleId="Contenudecadre" w:customStyle="1">
    <w:name w:val="Contenu de cadre"/>
    <w:basedOn w:val="Corpsdetexte"/>
    <w:qFormat/>
    <w:rsid w:val="00ff55d9"/>
    <w:pPr>
      <w:shd w:val="clear" w:fill="FFFFFF"/>
    </w:pPr>
    <w:rPr/>
  </w:style>
  <w:style w:type="paragraph" w:styleId="ListParagraph">
    <w:name w:val="List Paragraph"/>
    <w:basedOn w:val="Normal"/>
    <w:uiPriority w:val="34"/>
    <w:qFormat/>
    <w:rsid w:val="0091007c"/>
    <w:pPr>
      <w:shd w:val="clear" w:fill="FFFFFF"/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A529BF-693F-6C43-BD0A-4423BD2E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LibreOffice/6.2.4.2$Windows_X86_64 LibreOffice_project/2412653d852ce75f65fbfa83fb7e7b669a126d64</Application>
  <Pages>4</Pages>
  <Words>436</Words>
  <Characters>2398</Characters>
  <CharactersWithSpaces>2829</CharactersWithSpaces>
  <Paragraphs>5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2022-06-15T16:09:00Z</dcterms:created>
  <dc:creator>Richard</dc:creator>
  <dc:description/>
  <dc:language>fr-FR</dc:language>
  <cp:lastModifiedBy/>
  <cp:lastPrinted>2025-05-19T15:15:00Z</cp:lastPrinted>
  <dcterms:modified xsi:type="dcterms:W3CDTF">2025-05-25T10:49:56Z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